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4A66" w14:textId="77777777" w:rsidR="000B79FB" w:rsidRDefault="00794B35" w:rsidP="00866472">
      <w:pPr>
        <w:jc w:val="center"/>
      </w:pPr>
      <w:r w:rsidRPr="00794B35">
        <w:rPr>
          <w:noProof/>
        </w:rPr>
        <w:drawing>
          <wp:inline distT="0" distB="0" distL="0" distR="0" wp14:anchorId="7F717B87" wp14:editId="3F9CE9CC">
            <wp:extent cx="3797473" cy="905256"/>
            <wp:effectExtent l="19050" t="0" r="0" b="0"/>
            <wp:docPr id="7" name="Picture 4" descr="C:\Users\Erin\Desktop\WFG National Title Insurance logo only-Final 1.jpg"/>
            <wp:cNvGraphicFramePr/>
            <a:graphic xmlns:a="http://schemas.openxmlformats.org/drawingml/2006/main">
              <a:graphicData uri="http://schemas.openxmlformats.org/drawingml/2006/picture">
                <pic:pic xmlns:pic="http://schemas.openxmlformats.org/drawingml/2006/picture">
                  <pic:nvPicPr>
                    <pic:cNvPr id="3074" name="Picture 2" descr="C:\Users\Erin\Desktop\WFG National Title Insurance logo only-Final 1.jpg"/>
                    <pic:cNvPicPr>
                      <a:picLocks noChangeAspect="1" noChangeArrowheads="1"/>
                    </pic:cNvPicPr>
                  </pic:nvPicPr>
                  <pic:blipFill>
                    <a:blip r:embed="rId10" cstate="print"/>
                    <a:srcRect/>
                    <a:stretch>
                      <a:fillRect/>
                    </a:stretch>
                  </pic:blipFill>
                  <pic:spPr bwMode="auto">
                    <a:xfrm>
                      <a:off x="0" y="0"/>
                      <a:ext cx="3797473" cy="905256"/>
                    </a:xfrm>
                    <a:prstGeom prst="rect">
                      <a:avLst/>
                    </a:prstGeom>
                    <a:noFill/>
                  </pic:spPr>
                </pic:pic>
              </a:graphicData>
            </a:graphic>
          </wp:inline>
        </w:drawing>
      </w:r>
    </w:p>
    <w:p w14:paraId="6B620557" w14:textId="77777777" w:rsidR="00866472" w:rsidRPr="00866472" w:rsidRDefault="00866472" w:rsidP="00866472">
      <w:pPr>
        <w:jc w:val="center"/>
        <w:rPr>
          <w:rFonts w:ascii="Times New Roman" w:hAnsi="Times New Roman" w:cs="Times New Roman"/>
          <w:b/>
          <w:sz w:val="24"/>
          <w:szCs w:val="24"/>
          <w:u w:val="single"/>
        </w:rPr>
      </w:pPr>
      <w:r w:rsidRPr="00866472">
        <w:rPr>
          <w:rFonts w:ascii="Times New Roman" w:hAnsi="Times New Roman" w:cs="Times New Roman"/>
          <w:b/>
          <w:sz w:val="24"/>
          <w:szCs w:val="24"/>
          <w:u w:val="single"/>
        </w:rPr>
        <w:t>UNDERWRITING BULLETIN</w:t>
      </w:r>
    </w:p>
    <w:p w14:paraId="2A73D617" w14:textId="77777777" w:rsidR="00866472" w:rsidRPr="00866472" w:rsidRDefault="00866472" w:rsidP="00866472">
      <w:pPr>
        <w:jc w:val="center"/>
        <w:rPr>
          <w:rFonts w:ascii="Times New Roman" w:hAnsi="Times New Roman" w:cs="Times New Roman"/>
          <w:b/>
          <w:u w:val="single"/>
        </w:rPr>
      </w:pPr>
    </w:p>
    <w:p w14:paraId="38E8F105" w14:textId="77777777" w:rsidR="00683B15" w:rsidRPr="00866472" w:rsidRDefault="00F123FD" w:rsidP="00683B15">
      <w:pPr>
        <w:spacing w:after="0"/>
        <w:rPr>
          <w:rFonts w:ascii="Times New Roman" w:hAnsi="Times New Roman" w:cs="Times New Roman"/>
          <w:b/>
        </w:rPr>
      </w:pPr>
      <w:r>
        <w:rPr>
          <w:rFonts w:ascii="Times New Roman" w:hAnsi="Times New Roman" w:cs="Times New Roman"/>
          <w:b/>
        </w:rPr>
        <w:t xml:space="preserve">FROM: </w:t>
      </w:r>
      <w:r>
        <w:rPr>
          <w:rFonts w:ascii="Times New Roman" w:hAnsi="Times New Roman" w:cs="Times New Roman"/>
          <w:b/>
        </w:rPr>
        <w:tab/>
        <w:t xml:space="preserve">     </w:t>
      </w:r>
      <w:r w:rsidR="00683B15" w:rsidRPr="00866472">
        <w:rPr>
          <w:rFonts w:ascii="Times New Roman" w:hAnsi="Times New Roman" w:cs="Times New Roman"/>
          <w:b/>
        </w:rPr>
        <w:t>Underwriting Counsel</w:t>
      </w:r>
    </w:p>
    <w:p w14:paraId="5B731D4A" w14:textId="77777777" w:rsidR="00683B15" w:rsidRPr="00866472" w:rsidRDefault="00683B15" w:rsidP="00683B15">
      <w:pPr>
        <w:spacing w:after="0"/>
        <w:rPr>
          <w:rFonts w:ascii="Times New Roman" w:hAnsi="Times New Roman" w:cs="Times New Roman"/>
          <w:b/>
        </w:rPr>
      </w:pPr>
    </w:p>
    <w:p w14:paraId="6A377CDE" w14:textId="77777777" w:rsidR="00683B15" w:rsidRPr="00866472" w:rsidRDefault="00683B15" w:rsidP="00683B15">
      <w:pPr>
        <w:spacing w:after="0"/>
        <w:rPr>
          <w:rFonts w:ascii="Times New Roman" w:hAnsi="Times New Roman" w:cs="Times New Roman"/>
          <w:b/>
        </w:rPr>
      </w:pPr>
      <w:r w:rsidRPr="00866472">
        <w:rPr>
          <w:rFonts w:ascii="Times New Roman" w:hAnsi="Times New Roman" w:cs="Times New Roman"/>
          <w:b/>
        </w:rPr>
        <w:t>DATE:</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July 1</w:t>
      </w:r>
      <w:r w:rsidR="00866472">
        <w:rPr>
          <w:rFonts w:ascii="Times New Roman" w:hAnsi="Times New Roman" w:cs="Times New Roman"/>
          <w:b/>
        </w:rPr>
        <w:t>1</w:t>
      </w:r>
      <w:r w:rsidRPr="00866472">
        <w:rPr>
          <w:rFonts w:ascii="Times New Roman" w:hAnsi="Times New Roman" w:cs="Times New Roman"/>
          <w:b/>
        </w:rPr>
        <w:t>, 2012</w:t>
      </w:r>
    </w:p>
    <w:p w14:paraId="6DBE3A72" w14:textId="77777777" w:rsidR="00683B15" w:rsidRPr="00866472" w:rsidRDefault="00683B15" w:rsidP="00683B15">
      <w:pPr>
        <w:spacing w:after="0"/>
        <w:rPr>
          <w:rFonts w:ascii="Times New Roman" w:hAnsi="Times New Roman" w:cs="Times New Roman"/>
          <w:b/>
        </w:rPr>
      </w:pPr>
    </w:p>
    <w:p w14:paraId="35D51389" w14:textId="77777777" w:rsidR="00683B15" w:rsidRDefault="00683B15" w:rsidP="00683B15">
      <w:pPr>
        <w:spacing w:after="0"/>
        <w:rPr>
          <w:rFonts w:ascii="Times New Roman" w:hAnsi="Times New Roman" w:cs="Times New Roman"/>
          <w:b/>
        </w:rPr>
      </w:pPr>
      <w:r w:rsidRPr="00866472">
        <w:rPr>
          <w:rFonts w:ascii="Times New Roman" w:hAnsi="Times New Roman" w:cs="Times New Roman"/>
          <w:b/>
        </w:rPr>
        <w:t>TO:</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 xml:space="preserve">All </w:t>
      </w:r>
      <w:r w:rsidR="00AE4204" w:rsidRPr="00866472">
        <w:rPr>
          <w:rFonts w:ascii="Times New Roman" w:hAnsi="Times New Roman" w:cs="Times New Roman"/>
          <w:b/>
        </w:rPr>
        <w:t xml:space="preserve">Georgia </w:t>
      </w:r>
      <w:r w:rsidRPr="00866472">
        <w:rPr>
          <w:rFonts w:ascii="Times New Roman" w:hAnsi="Times New Roman" w:cs="Times New Roman"/>
          <w:b/>
        </w:rPr>
        <w:t>WFG National Title Insurance</w:t>
      </w:r>
      <w:r w:rsidR="00866472" w:rsidRPr="00866472">
        <w:rPr>
          <w:rFonts w:ascii="Times New Roman" w:hAnsi="Times New Roman" w:cs="Times New Roman"/>
          <w:b/>
        </w:rPr>
        <w:t xml:space="preserve"> Company</w:t>
      </w:r>
      <w:r w:rsidRPr="00866472">
        <w:rPr>
          <w:rFonts w:ascii="Times New Roman" w:hAnsi="Times New Roman" w:cs="Times New Roman"/>
          <w:b/>
        </w:rPr>
        <w:t xml:space="preserve"> Agents</w:t>
      </w:r>
    </w:p>
    <w:p w14:paraId="4A5B4CCE" w14:textId="77777777" w:rsidR="00F123FD" w:rsidRDefault="00F123FD" w:rsidP="00683B15">
      <w:pPr>
        <w:spacing w:after="0"/>
        <w:rPr>
          <w:rFonts w:ascii="Times New Roman" w:hAnsi="Times New Roman" w:cs="Times New Roman"/>
          <w:b/>
        </w:rPr>
      </w:pPr>
    </w:p>
    <w:p w14:paraId="2B9E531A" w14:textId="2C1EA94B" w:rsidR="00F123FD" w:rsidRPr="00866472" w:rsidRDefault="00F123FD" w:rsidP="00683B15">
      <w:pPr>
        <w:spacing w:after="0"/>
        <w:rPr>
          <w:rFonts w:ascii="Times New Roman" w:hAnsi="Times New Roman" w:cs="Times New Roman"/>
          <w:b/>
        </w:rPr>
      </w:pPr>
      <w:r>
        <w:rPr>
          <w:rFonts w:ascii="Times New Roman" w:hAnsi="Times New Roman" w:cs="Times New Roman"/>
          <w:b/>
        </w:rPr>
        <w:t>BULLETIN No.:</w:t>
      </w:r>
      <w:r w:rsidR="006C7BC9">
        <w:rPr>
          <w:rFonts w:ascii="Times New Roman" w:hAnsi="Times New Roman" w:cs="Times New Roman"/>
          <w:b/>
        </w:rPr>
        <w:t xml:space="preserve"> </w:t>
      </w:r>
      <w:r>
        <w:rPr>
          <w:rFonts w:ascii="Times New Roman" w:hAnsi="Times New Roman" w:cs="Times New Roman"/>
          <w:b/>
        </w:rPr>
        <w:t xml:space="preserve"> GA- 07112012-01</w:t>
      </w:r>
    </w:p>
    <w:p w14:paraId="73E6E53C" w14:textId="77777777" w:rsidR="00683B15" w:rsidRPr="00866472" w:rsidRDefault="00683B15" w:rsidP="00683B15">
      <w:pPr>
        <w:spacing w:after="0"/>
        <w:rPr>
          <w:rFonts w:ascii="Times New Roman" w:hAnsi="Times New Roman" w:cs="Times New Roman"/>
          <w:b/>
        </w:rPr>
      </w:pPr>
    </w:p>
    <w:p w14:paraId="7BF51200" w14:textId="081E1185" w:rsidR="00683B15" w:rsidRPr="00866472" w:rsidRDefault="00683B15" w:rsidP="00683B15">
      <w:pPr>
        <w:spacing w:after="0"/>
        <w:rPr>
          <w:rFonts w:ascii="Times New Roman" w:hAnsi="Times New Roman" w:cs="Times New Roman"/>
          <w:b/>
        </w:rPr>
      </w:pPr>
      <w:r w:rsidRPr="00866472">
        <w:rPr>
          <w:rFonts w:ascii="Times New Roman" w:hAnsi="Times New Roman" w:cs="Times New Roman"/>
          <w:b/>
        </w:rPr>
        <w:t>SUBJECT:</w:t>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Georgia Commercial and Residential Rates</w:t>
      </w:r>
    </w:p>
    <w:p w14:paraId="03C076BA" w14:textId="77777777" w:rsidR="00683B15" w:rsidRDefault="00683B15" w:rsidP="00683B15">
      <w:pPr>
        <w:spacing w:after="0"/>
      </w:pPr>
    </w:p>
    <w:p w14:paraId="09976044" w14:textId="77777777" w:rsidR="00BA6C63" w:rsidRPr="00866472" w:rsidRDefault="00683B15" w:rsidP="00683B15">
      <w:pPr>
        <w:spacing w:after="0"/>
        <w:rPr>
          <w:rFonts w:ascii="Times New Roman" w:hAnsi="Times New Roman" w:cs="Times New Roman"/>
        </w:rPr>
      </w:pPr>
      <w:r w:rsidRPr="00866472">
        <w:rPr>
          <w:rFonts w:ascii="Times New Roman" w:hAnsi="Times New Roman" w:cs="Times New Roman"/>
        </w:rPr>
        <w:tab/>
        <w:t xml:space="preserve">WFG National </w:t>
      </w:r>
      <w:bookmarkStart w:id="0" w:name="_GoBack"/>
      <w:bookmarkEnd w:id="0"/>
      <w:r w:rsidRPr="00866472">
        <w:rPr>
          <w:rFonts w:ascii="Times New Roman" w:hAnsi="Times New Roman" w:cs="Times New Roman"/>
        </w:rPr>
        <w:t>Title Insurance Company has published its commercial title insurance rate</w:t>
      </w:r>
      <w:r w:rsidR="00BA6C63" w:rsidRPr="00866472">
        <w:rPr>
          <w:rFonts w:ascii="Times New Roman" w:hAnsi="Times New Roman" w:cs="Times New Roman"/>
        </w:rPr>
        <w:t>s</w:t>
      </w:r>
      <w:r w:rsidRPr="00866472">
        <w:rPr>
          <w:rFonts w:ascii="Times New Roman" w:hAnsi="Times New Roman" w:cs="Times New Roman"/>
        </w:rPr>
        <w:t xml:space="preserve"> for the State of Georgia (attached). </w:t>
      </w:r>
    </w:p>
    <w:p w14:paraId="0F54C801" w14:textId="77777777" w:rsidR="00BA6C63" w:rsidRPr="00866472" w:rsidRDefault="00BA6C63" w:rsidP="00683B15">
      <w:pPr>
        <w:spacing w:after="0"/>
        <w:rPr>
          <w:rFonts w:ascii="Times New Roman" w:hAnsi="Times New Roman" w:cs="Times New Roman"/>
        </w:rPr>
      </w:pPr>
    </w:p>
    <w:p w14:paraId="428983CA" w14:textId="77777777" w:rsidR="00DD77C2" w:rsidRPr="00866472" w:rsidRDefault="00683B15" w:rsidP="00BA6C63">
      <w:pPr>
        <w:spacing w:after="0"/>
        <w:ind w:firstLine="720"/>
        <w:rPr>
          <w:rFonts w:ascii="Times New Roman" w:hAnsi="Times New Roman" w:cs="Times New Roman"/>
        </w:rPr>
      </w:pPr>
      <w:r w:rsidRPr="00866472">
        <w:rPr>
          <w:rFonts w:ascii="Times New Roman" w:hAnsi="Times New Roman" w:cs="Times New Roman"/>
        </w:rPr>
        <w:t xml:space="preserve"> In addition to its commercial rates, attached are the company's residential ra</w:t>
      </w:r>
      <w:r w:rsidR="00DD77C2" w:rsidRPr="00866472">
        <w:rPr>
          <w:rFonts w:ascii="Times New Roman" w:hAnsi="Times New Roman" w:cs="Times New Roman"/>
        </w:rPr>
        <w:t>tes that were revised effective April 15, 2011.</w:t>
      </w:r>
    </w:p>
    <w:p w14:paraId="3091A36B" w14:textId="77777777" w:rsidR="00DD77C2" w:rsidRPr="00866472" w:rsidRDefault="00DD77C2" w:rsidP="00683B15">
      <w:pPr>
        <w:spacing w:after="0"/>
        <w:rPr>
          <w:rFonts w:ascii="Times New Roman" w:hAnsi="Times New Roman" w:cs="Times New Roman"/>
        </w:rPr>
      </w:pPr>
    </w:p>
    <w:p w14:paraId="5E36FAD7" w14:textId="77777777" w:rsidR="00683B15" w:rsidRPr="00866472" w:rsidRDefault="00182C4F" w:rsidP="00683B15">
      <w:pPr>
        <w:spacing w:after="0"/>
        <w:rPr>
          <w:rFonts w:ascii="Times New Roman" w:hAnsi="Times New Roman" w:cs="Times New Roman"/>
        </w:rPr>
      </w:pPr>
      <w:r w:rsidRPr="00866472">
        <w:rPr>
          <w:rFonts w:ascii="Times New Roman" w:hAnsi="Times New Roman" w:cs="Times New Roman"/>
        </w:rPr>
        <w:t xml:space="preserve">                </w:t>
      </w:r>
      <w:r w:rsidR="00683B15" w:rsidRPr="00866472">
        <w:rPr>
          <w:rFonts w:ascii="Times New Roman" w:hAnsi="Times New Roman" w:cs="Times New Roman"/>
        </w:rPr>
        <w:t>Thank you.</w:t>
      </w:r>
    </w:p>
    <w:p w14:paraId="7E41E211" w14:textId="77777777" w:rsidR="00683B15" w:rsidRPr="00866472" w:rsidRDefault="00683B15" w:rsidP="00683B15">
      <w:pPr>
        <w:spacing w:after="0"/>
        <w:rPr>
          <w:rFonts w:ascii="Times New Roman" w:hAnsi="Times New Roman" w:cs="Times New Roman"/>
        </w:rPr>
      </w:pPr>
    </w:p>
    <w:p w14:paraId="408AAFD2" w14:textId="77777777" w:rsidR="00BA6C63" w:rsidRPr="00866472" w:rsidRDefault="00BA6C63" w:rsidP="00683B15">
      <w:pPr>
        <w:spacing w:after="0"/>
        <w:rPr>
          <w:rFonts w:ascii="Times New Roman" w:hAnsi="Times New Roman" w:cs="Times New Roman"/>
        </w:rPr>
      </w:pPr>
    </w:p>
    <w:p w14:paraId="2387D8B1" w14:textId="77777777" w:rsidR="00683B15" w:rsidRPr="00866472" w:rsidRDefault="00683B15" w:rsidP="00683B15">
      <w:pPr>
        <w:spacing w:after="0"/>
        <w:rPr>
          <w:rFonts w:ascii="Times New Roman" w:hAnsi="Times New Roman" w:cs="Times New Roman"/>
        </w:rPr>
      </w:pPr>
      <w:r w:rsidRPr="00866472">
        <w:rPr>
          <w:rFonts w:ascii="Times New Roman" w:hAnsi="Times New Roman" w:cs="Times New Roman"/>
        </w:rPr>
        <w:t>For additional information contact:</w:t>
      </w:r>
    </w:p>
    <w:p w14:paraId="2D90CA21" w14:textId="77777777" w:rsidR="00683B15" w:rsidRPr="00866472" w:rsidRDefault="00683B15" w:rsidP="00683B15">
      <w:pPr>
        <w:spacing w:after="0"/>
        <w:rPr>
          <w:rFonts w:ascii="Times New Roman" w:hAnsi="Times New Roman" w:cs="Times New Roman"/>
        </w:rPr>
      </w:pPr>
    </w:p>
    <w:p w14:paraId="26A726F0" w14:textId="77777777" w:rsidR="00683B15" w:rsidRPr="00866472" w:rsidRDefault="00683B15" w:rsidP="00683B15">
      <w:pPr>
        <w:spacing w:after="0"/>
        <w:rPr>
          <w:rFonts w:ascii="Times New Roman" w:hAnsi="Times New Roman" w:cs="Times New Roman"/>
        </w:rPr>
      </w:pPr>
      <w:r w:rsidRPr="00866472">
        <w:rPr>
          <w:rFonts w:ascii="Times New Roman" w:hAnsi="Times New Roman" w:cs="Times New Roman"/>
        </w:rPr>
        <w:t>Edward C. Trope, Jr.</w:t>
      </w:r>
    </w:p>
    <w:p w14:paraId="758D7B95" w14:textId="77777777" w:rsidR="00683B15" w:rsidRPr="00866472" w:rsidRDefault="00683B15" w:rsidP="00683B15">
      <w:pPr>
        <w:spacing w:after="0"/>
        <w:rPr>
          <w:rFonts w:ascii="Times New Roman" w:hAnsi="Times New Roman" w:cs="Times New Roman"/>
        </w:rPr>
      </w:pPr>
      <w:r w:rsidRPr="00866472">
        <w:rPr>
          <w:rFonts w:ascii="Times New Roman" w:hAnsi="Times New Roman" w:cs="Times New Roman"/>
        </w:rPr>
        <w:t>Underwriting Counsel</w:t>
      </w:r>
    </w:p>
    <w:p w14:paraId="4FCAFE63" w14:textId="77777777" w:rsidR="00683B15" w:rsidRPr="00866472" w:rsidRDefault="00683B15" w:rsidP="00683B15">
      <w:pPr>
        <w:spacing w:after="0"/>
        <w:rPr>
          <w:rFonts w:ascii="Times New Roman" w:hAnsi="Times New Roman" w:cs="Times New Roman"/>
        </w:rPr>
      </w:pPr>
      <w:r w:rsidRPr="00866472">
        <w:rPr>
          <w:rFonts w:ascii="Times New Roman" w:hAnsi="Times New Roman" w:cs="Times New Roman"/>
        </w:rPr>
        <w:t>P (804)521-5721</w:t>
      </w:r>
    </w:p>
    <w:p w14:paraId="398DEE29" w14:textId="77777777" w:rsidR="00683B15" w:rsidRPr="00866472" w:rsidRDefault="00683B15" w:rsidP="00683B15">
      <w:pPr>
        <w:spacing w:after="0"/>
        <w:rPr>
          <w:rFonts w:ascii="Times New Roman" w:hAnsi="Times New Roman" w:cs="Times New Roman"/>
        </w:rPr>
      </w:pPr>
      <w:r w:rsidRPr="00866472">
        <w:rPr>
          <w:rFonts w:ascii="Times New Roman" w:hAnsi="Times New Roman" w:cs="Times New Roman"/>
        </w:rPr>
        <w:t>C (804)426-9950</w:t>
      </w:r>
    </w:p>
    <w:p w14:paraId="14F67EB4" w14:textId="77777777" w:rsidR="00683B15" w:rsidRPr="00866472" w:rsidRDefault="00683B15" w:rsidP="00683B15">
      <w:pPr>
        <w:spacing w:after="0"/>
        <w:rPr>
          <w:rFonts w:ascii="Times New Roman" w:hAnsi="Times New Roman" w:cs="Times New Roman"/>
        </w:rPr>
      </w:pPr>
      <w:r w:rsidRPr="00866472">
        <w:rPr>
          <w:rFonts w:ascii="Times New Roman" w:hAnsi="Times New Roman" w:cs="Times New Roman"/>
        </w:rPr>
        <w:t>ETROPE@WFGNATIONALTITLE.COM</w:t>
      </w:r>
    </w:p>
    <w:p w14:paraId="4F6770C5" w14:textId="77777777" w:rsidR="00683B15" w:rsidRDefault="00683B15" w:rsidP="00683B15">
      <w:pPr>
        <w:spacing w:after="0"/>
      </w:pPr>
      <w:r>
        <w:t> </w:t>
      </w:r>
    </w:p>
    <w:p w14:paraId="4E5E03F1" w14:textId="77777777" w:rsidR="00866472" w:rsidRDefault="00866472" w:rsidP="00683B15">
      <w:pPr>
        <w:spacing w:after="0"/>
      </w:pPr>
    </w:p>
    <w:p w14:paraId="07CA0E3E" w14:textId="77777777" w:rsidR="00866472" w:rsidRDefault="00866472" w:rsidP="00683B15">
      <w:pPr>
        <w:spacing w:after="0"/>
      </w:pPr>
    </w:p>
    <w:p w14:paraId="6D912442" w14:textId="77777777" w:rsidR="00866472" w:rsidRDefault="00866472" w:rsidP="00683B15">
      <w:pPr>
        <w:spacing w:after="0"/>
      </w:pPr>
    </w:p>
    <w:p w14:paraId="7428D99B" w14:textId="77777777" w:rsidR="00866472" w:rsidRDefault="00866472" w:rsidP="00683B15">
      <w:pPr>
        <w:spacing w:after="0"/>
      </w:pPr>
    </w:p>
    <w:p w14:paraId="5E310339" w14:textId="77777777" w:rsidR="00866472" w:rsidRDefault="00866472" w:rsidP="00683B15">
      <w:pPr>
        <w:spacing w:after="0"/>
      </w:pPr>
    </w:p>
    <w:p w14:paraId="19557B8C" w14:textId="77777777" w:rsidR="00866472" w:rsidRPr="00F123FD" w:rsidRDefault="00866472" w:rsidP="00F123FD">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866472" w:rsidRPr="00F123FD" w:rsidSect="000B79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67793" w14:textId="77777777" w:rsidR="006C7BC9" w:rsidRDefault="006C7BC9" w:rsidP="00866472">
      <w:pPr>
        <w:spacing w:after="0" w:line="240" w:lineRule="auto"/>
      </w:pPr>
      <w:r>
        <w:separator/>
      </w:r>
    </w:p>
  </w:endnote>
  <w:endnote w:type="continuationSeparator" w:id="0">
    <w:p w14:paraId="116A8867" w14:textId="77777777" w:rsidR="006C7BC9" w:rsidRDefault="006C7BC9" w:rsidP="0086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3462"/>
      <w:docPartObj>
        <w:docPartGallery w:val="Page Numbers (Bottom of Page)"/>
        <w:docPartUnique/>
      </w:docPartObj>
    </w:sdtPr>
    <w:sdtContent>
      <w:sdt>
        <w:sdtPr>
          <w:id w:val="-1669238322"/>
          <w:docPartObj>
            <w:docPartGallery w:val="Page Numbers (Top of Page)"/>
            <w:docPartUnique/>
          </w:docPartObj>
        </w:sdtPr>
        <w:sdtContent>
          <w:p w14:paraId="6AFC3652" w14:textId="77777777" w:rsidR="006C7BC9" w:rsidRDefault="006C7B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4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4B86">
              <w:rPr>
                <w:b/>
                <w:bCs/>
                <w:noProof/>
              </w:rPr>
              <w:t>1</w:t>
            </w:r>
            <w:r>
              <w:rPr>
                <w:b/>
                <w:bCs/>
                <w:sz w:val="24"/>
                <w:szCs w:val="24"/>
              </w:rPr>
              <w:fldChar w:fldCharType="end"/>
            </w:r>
          </w:p>
        </w:sdtContent>
      </w:sdt>
    </w:sdtContent>
  </w:sdt>
  <w:p w14:paraId="68BCD46F" w14:textId="77777777" w:rsidR="006C7BC9" w:rsidRDefault="006C7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056A" w14:textId="77777777" w:rsidR="006C7BC9" w:rsidRDefault="006C7BC9" w:rsidP="00866472">
      <w:pPr>
        <w:spacing w:after="0" w:line="240" w:lineRule="auto"/>
      </w:pPr>
      <w:r>
        <w:separator/>
      </w:r>
    </w:p>
  </w:footnote>
  <w:footnote w:type="continuationSeparator" w:id="0">
    <w:p w14:paraId="0BA88F83" w14:textId="77777777" w:rsidR="006C7BC9" w:rsidRDefault="006C7BC9" w:rsidP="00866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5"/>
    <w:rsid w:val="000B79FB"/>
    <w:rsid w:val="00182C4F"/>
    <w:rsid w:val="00683B15"/>
    <w:rsid w:val="006C0E9D"/>
    <w:rsid w:val="006C7BC9"/>
    <w:rsid w:val="00794B35"/>
    <w:rsid w:val="00866472"/>
    <w:rsid w:val="00AE4204"/>
    <w:rsid w:val="00BA6C63"/>
    <w:rsid w:val="00D04B86"/>
    <w:rsid w:val="00D22A25"/>
    <w:rsid w:val="00DD77C2"/>
    <w:rsid w:val="00F1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B16DD-65C0-4989-BF8B-E4B0C6A6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ADF8F8-E904-4852-BAC5-BD7CF9F34F79}">
  <ds:schemaRefs>
    <ds:schemaRef ds:uri="http://schemas.microsoft.com/sharepoint/v3/contenttype/forms"/>
  </ds:schemaRefs>
</ds:datastoreItem>
</file>

<file path=customXml/itemProps3.xml><?xml version="1.0" encoding="utf-8"?>
<ds:datastoreItem xmlns:ds="http://schemas.openxmlformats.org/officeDocument/2006/customXml" ds:itemID="{84B4EF42-FD39-49FB-AB94-34B2A944EEBE}">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Ranjani</cp:lastModifiedBy>
  <cp:revision>4</cp:revision>
  <cp:lastPrinted>2012-07-11T20:10:00Z</cp:lastPrinted>
  <dcterms:created xsi:type="dcterms:W3CDTF">2012-07-11T20:05:00Z</dcterms:created>
  <dcterms:modified xsi:type="dcterms:W3CDTF">2012-07-11T20:11:00Z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